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34366" w14:textId="77777777" w:rsidR="00604627" w:rsidRDefault="00604627" w:rsidP="00604627">
      <w:pPr>
        <w:ind w:left="5760"/>
        <w:rPr>
          <w:rFonts w:ascii="Minya Nouvelle" w:hAnsi="Minya Nouvelle"/>
          <w:sz w:val="96"/>
          <w:szCs w:val="96"/>
        </w:rPr>
      </w:pPr>
    </w:p>
    <w:p w14:paraId="7D3D735F" w14:textId="77777777" w:rsidR="00604627" w:rsidRDefault="00604627" w:rsidP="00604627">
      <w:pPr>
        <w:ind w:left="5760"/>
        <w:rPr>
          <w:rFonts w:ascii="Minya Nouvelle" w:hAnsi="Minya Nouvelle"/>
          <w:sz w:val="96"/>
          <w:szCs w:val="96"/>
        </w:rPr>
      </w:pPr>
    </w:p>
    <w:p w14:paraId="3980031E" w14:textId="77777777" w:rsidR="00604627" w:rsidRDefault="00604627" w:rsidP="00604627">
      <w:pPr>
        <w:ind w:left="5760"/>
        <w:rPr>
          <w:rFonts w:ascii="Minya Nouvelle" w:hAnsi="Minya Nouvelle"/>
          <w:sz w:val="96"/>
          <w:szCs w:val="96"/>
        </w:rPr>
      </w:pPr>
    </w:p>
    <w:p w14:paraId="7F045642" w14:textId="77777777" w:rsidR="00604627" w:rsidRDefault="00604627" w:rsidP="00604627">
      <w:pPr>
        <w:ind w:left="5760"/>
        <w:rPr>
          <w:rFonts w:ascii="Minya Nouvelle" w:hAnsi="Minya Nouvelle"/>
          <w:sz w:val="96"/>
          <w:szCs w:val="96"/>
        </w:rPr>
      </w:pPr>
    </w:p>
    <w:p w14:paraId="646E234D" w14:textId="77777777" w:rsidR="00604627" w:rsidRDefault="00604627" w:rsidP="00604627">
      <w:pPr>
        <w:ind w:left="5760"/>
        <w:rPr>
          <w:rFonts w:ascii="Minya Nouvelle" w:hAnsi="Minya Nouvelle"/>
          <w:sz w:val="96"/>
          <w:szCs w:val="96"/>
        </w:rPr>
      </w:pPr>
    </w:p>
    <w:p w14:paraId="704D2E97" w14:textId="77777777" w:rsidR="00604627" w:rsidRDefault="00604627" w:rsidP="00604627">
      <w:pPr>
        <w:ind w:left="5760"/>
        <w:rPr>
          <w:rFonts w:ascii="Minya Nouvelle" w:hAnsi="Minya Nouvelle"/>
          <w:sz w:val="96"/>
          <w:szCs w:val="96"/>
        </w:rPr>
      </w:pPr>
      <w:r w:rsidRPr="00604627">
        <w:rPr>
          <w:rFonts w:ascii="Minya Nouvelle" w:hAnsi="Minya Nouvelle" w:cs="Arial"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 wp14:anchorId="2DDC2746" wp14:editId="71DB7E12">
            <wp:simplePos x="0" y="0"/>
            <wp:positionH relativeFrom="column">
              <wp:posOffset>-219710</wp:posOffset>
            </wp:positionH>
            <wp:positionV relativeFrom="paragraph">
              <wp:posOffset>365125</wp:posOffset>
            </wp:positionV>
            <wp:extent cx="3914775" cy="5400675"/>
            <wp:effectExtent l="0" t="0" r="9525" b="9525"/>
            <wp:wrapNone/>
            <wp:docPr id="1" name="Picture 1" descr="Image result for images of cats hang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mages of cats hangi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50"/>
                    <a:stretch/>
                  </pic:blipFill>
                  <pic:spPr bwMode="auto">
                    <a:xfrm>
                      <a:off x="0" y="0"/>
                      <a:ext cx="39147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F75D79" w14:textId="758967E6" w:rsidR="00EE5DEE" w:rsidRPr="00DE49C7" w:rsidRDefault="00604627" w:rsidP="00604627">
      <w:pPr>
        <w:ind w:left="5760"/>
        <w:rPr>
          <w:rFonts w:ascii="Minya Nouvelle" w:hAnsi="Minya Nouvelle"/>
          <w:color w:val="76923C" w:themeColor="accent3" w:themeShade="BF"/>
          <w:sz w:val="56"/>
          <w:szCs w:val="56"/>
        </w:rPr>
      </w:pPr>
      <w:bookmarkStart w:id="0" w:name="_GoBack"/>
      <w:r w:rsidRPr="00DE49C7">
        <w:rPr>
          <w:rFonts w:ascii="Minya Nouvelle" w:hAnsi="Minya Nouvelle"/>
          <w:color w:val="76923C" w:themeColor="accent3" w:themeShade="BF"/>
          <w:sz w:val="56"/>
          <w:szCs w:val="56"/>
        </w:rPr>
        <w:t xml:space="preserve">HR Issues </w:t>
      </w:r>
      <w:r w:rsidR="00653F3C" w:rsidRPr="00DE49C7">
        <w:rPr>
          <w:rFonts w:ascii="Minya Nouvelle" w:hAnsi="Minya Nouvelle"/>
          <w:color w:val="76923C" w:themeColor="accent3" w:themeShade="BF"/>
          <w:sz w:val="56"/>
          <w:szCs w:val="56"/>
        </w:rPr>
        <w:t xml:space="preserve">and Complex Employment Regulations </w:t>
      </w:r>
      <w:r w:rsidRPr="00DE49C7">
        <w:rPr>
          <w:rFonts w:ascii="Minya Nouvelle" w:hAnsi="Minya Nouvelle"/>
          <w:color w:val="76923C" w:themeColor="accent3" w:themeShade="BF"/>
          <w:sz w:val="56"/>
          <w:szCs w:val="56"/>
        </w:rPr>
        <w:t>have you hanging?</w:t>
      </w:r>
    </w:p>
    <w:p w14:paraId="04C9B6F0" w14:textId="77777777" w:rsidR="00604627" w:rsidRPr="00DE49C7" w:rsidRDefault="00604627" w:rsidP="00604627">
      <w:pPr>
        <w:ind w:left="5760"/>
        <w:rPr>
          <w:rFonts w:ascii="Minya Nouvelle" w:hAnsi="Minya Nouvelle"/>
          <w:color w:val="76923C" w:themeColor="accent3" w:themeShade="BF"/>
          <w:sz w:val="56"/>
          <w:szCs w:val="56"/>
        </w:rPr>
      </w:pPr>
      <w:r w:rsidRPr="00DE49C7">
        <w:rPr>
          <w:rFonts w:ascii="Minya Nouvelle" w:hAnsi="Minya Nouvelle"/>
          <w:color w:val="76923C" w:themeColor="accent3" w:themeShade="BF"/>
          <w:sz w:val="56"/>
          <w:szCs w:val="56"/>
        </w:rPr>
        <w:t xml:space="preserve">Hold On and </w:t>
      </w:r>
    </w:p>
    <w:p w14:paraId="497BCFB5" w14:textId="77777777" w:rsidR="00604627" w:rsidRPr="00DE49C7" w:rsidRDefault="00604627" w:rsidP="00604627">
      <w:pPr>
        <w:ind w:left="5760"/>
        <w:rPr>
          <w:rFonts w:ascii="Minya Nouvelle" w:hAnsi="Minya Nouvelle"/>
          <w:color w:val="76923C" w:themeColor="accent3" w:themeShade="BF"/>
          <w:sz w:val="56"/>
          <w:szCs w:val="56"/>
        </w:rPr>
      </w:pPr>
      <w:r w:rsidRPr="00DE49C7">
        <w:rPr>
          <w:rFonts w:ascii="Minya Nouvelle" w:hAnsi="Minya Nouvelle"/>
          <w:color w:val="76923C" w:themeColor="accent3" w:themeShade="BF"/>
          <w:sz w:val="56"/>
          <w:szCs w:val="56"/>
        </w:rPr>
        <w:t>Call A PEO</w:t>
      </w:r>
      <w:bookmarkEnd w:id="0"/>
    </w:p>
    <w:sectPr w:rsidR="00604627" w:rsidRPr="00DE49C7" w:rsidSect="00604627">
      <w:pgSz w:w="12240" w:h="15840"/>
      <w:pgMar w:top="245" w:right="346" w:bottom="245" w:left="3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ya Nouvelle">
    <w:altName w:val="Calibri"/>
    <w:charset w:val="00"/>
    <w:family w:val="auto"/>
    <w:pitch w:val="variable"/>
    <w:sig w:usb0="80000027" w:usb1="0000000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627"/>
    <w:rsid w:val="00604627"/>
    <w:rsid w:val="00653F3C"/>
    <w:rsid w:val="00B7507F"/>
    <w:rsid w:val="00DE49C7"/>
    <w:rsid w:val="00EE5DEE"/>
    <w:rsid w:val="00F6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E9C53"/>
  <w15:docId w15:val="{B7282810-FF03-4B93-9014-6B6620B8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Doyon</dc:creator>
  <cp:lastModifiedBy>Allison Le Compte</cp:lastModifiedBy>
  <cp:revision>3</cp:revision>
  <cp:lastPrinted>2017-03-17T17:22:00Z</cp:lastPrinted>
  <dcterms:created xsi:type="dcterms:W3CDTF">2017-03-17T16:47:00Z</dcterms:created>
  <dcterms:modified xsi:type="dcterms:W3CDTF">2018-09-25T21:37:00Z</dcterms:modified>
</cp:coreProperties>
</file>